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2FF51" w14:textId="77777777" w:rsidR="00EB0E37" w:rsidRPr="00EB0E37" w:rsidRDefault="00EB0E37" w:rsidP="00EB0E37">
      <w:pPr>
        <w:widowControl w:val="0"/>
        <w:spacing w:after="240"/>
        <w:jc w:val="center"/>
        <w:rPr>
          <w:rFonts w:cstheme="minorHAnsi"/>
          <w:b/>
          <w:sz w:val="32"/>
          <w:szCs w:val="32"/>
        </w:rPr>
      </w:pPr>
      <w:r w:rsidRPr="00EB0E37">
        <w:rPr>
          <w:rFonts w:cstheme="minorHAnsi"/>
          <w:b/>
          <w:noProof/>
          <w:sz w:val="32"/>
          <w:szCs w:val="32"/>
        </w:rPr>
        <w:object w:dxaOrig="1440" w:dyaOrig="1440" w14:anchorId="4295A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.35pt;margin-top:1.3pt;width:441.8pt;height:126.55pt;z-index:251659264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8" DrawAspect="Content" ObjectID="_1653230731" r:id="rId5"/>
        </w:object>
      </w:r>
      <w:r w:rsidRPr="00EB0E37">
        <w:rPr>
          <w:rFonts w:cstheme="minorHAnsi"/>
          <w:b/>
          <w:sz w:val="32"/>
          <w:szCs w:val="32"/>
        </w:rPr>
        <w:t>WASHINGTON PARISH COUNCIL EXTRAORDINARY MEETING</w:t>
      </w:r>
    </w:p>
    <w:p w14:paraId="6439A4FC" w14:textId="77777777" w:rsidR="00EB0E37" w:rsidRPr="00EB0E37" w:rsidRDefault="00EB0E37" w:rsidP="00EB0E37">
      <w:pPr>
        <w:widowControl w:val="0"/>
        <w:rPr>
          <w:rFonts w:eastAsia="Times New Roman" w:cstheme="minorHAnsi"/>
          <w:lang w:eastAsia="en-GB"/>
        </w:rPr>
      </w:pPr>
      <w:r w:rsidRPr="00EB0E37">
        <w:rPr>
          <w:rFonts w:eastAsia="Times New Roman" w:cstheme="minorHAnsi"/>
          <w:lang w:eastAsia="en-GB"/>
        </w:rPr>
        <w:t xml:space="preserve">TO: All members of the Council: Cllr C Beglan, Cllr S Buddell, Cllr B Hanvey, Cllr P Heeley, Cllr J Henderson, Cllr A Lisher, Cllr G Lockerbie and Cllr K Woods. You are hereby summoned to attend an online meeting of Washington Parish Council for the purpose of transacting the following items of business on:                          </w:t>
      </w:r>
    </w:p>
    <w:p w14:paraId="127B3A61" w14:textId="77777777" w:rsidR="00EB0E37" w:rsidRPr="00EB0E37" w:rsidRDefault="00EB0E37" w:rsidP="00EB0E37">
      <w:pPr>
        <w:spacing w:after="160" w:line="254" w:lineRule="auto"/>
        <w:jc w:val="center"/>
        <w:rPr>
          <w:rFonts w:cstheme="minorHAnsi"/>
          <w:sz w:val="24"/>
          <w:szCs w:val="24"/>
        </w:rPr>
      </w:pPr>
      <w:r w:rsidRPr="00EB0E37">
        <w:rPr>
          <w:rFonts w:cstheme="minorHAnsi"/>
          <w:b/>
          <w:sz w:val="32"/>
          <w:szCs w:val="32"/>
        </w:rPr>
        <w:t>Monday 15</w:t>
      </w:r>
      <w:r w:rsidRPr="00EB0E37">
        <w:rPr>
          <w:rFonts w:cstheme="minorHAnsi"/>
          <w:b/>
          <w:sz w:val="32"/>
          <w:szCs w:val="32"/>
          <w:vertAlign w:val="superscript"/>
        </w:rPr>
        <w:t>th</w:t>
      </w:r>
      <w:r w:rsidRPr="00EB0E37">
        <w:rPr>
          <w:rFonts w:cstheme="minorHAnsi"/>
          <w:b/>
          <w:sz w:val="32"/>
          <w:szCs w:val="32"/>
        </w:rPr>
        <w:t xml:space="preserve"> June, 2020, at 7:30pm</w:t>
      </w:r>
    </w:p>
    <w:p w14:paraId="1C7B651F" w14:textId="77777777" w:rsidR="00EB0E37" w:rsidRPr="00EB0E37" w:rsidRDefault="00EB0E37" w:rsidP="00EB0E37">
      <w:pPr>
        <w:keepNext/>
        <w:widowControl w:val="0"/>
        <w:outlineLvl w:val="8"/>
        <w:rPr>
          <w:rFonts w:cstheme="minorHAnsi"/>
          <w:i/>
          <w:iCs/>
        </w:rPr>
      </w:pPr>
      <w:r w:rsidRPr="00EB0E37">
        <w:rPr>
          <w:rFonts w:cstheme="minorHAnsi"/>
          <w:i/>
          <w:iCs/>
        </w:rPr>
        <w:t xml:space="preserve">In pursuant of The Local Authorities and Police &amp; Crime Panels (Coronavirus) (Flexibility of Local Authority Police and Crime Panel Meeting) (England &amp; Wales) Regulations 2020 this meeting will be held by the Zoom virtual meeting platform.  </w:t>
      </w:r>
    </w:p>
    <w:p w14:paraId="44E30D7C" w14:textId="77777777" w:rsidR="00EB0E37" w:rsidRPr="00EB0E37" w:rsidRDefault="00EB0E37" w:rsidP="00EB0E37">
      <w:pPr>
        <w:keepNext/>
        <w:widowControl w:val="0"/>
        <w:outlineLvl w:val="8"/>
        <w:rPr>
          <w:rFonts w:cstheme="minorHAnsi"/>
          <w:i/>
          <w:iCs/>
        </w:rPr>
      </w:pPr>
    </w:p>
    <w:p w14:paraId="558922DD" w14:textId="77777777" w:rsidR="00EB0E37" w:rsidRPr="00EB0E37" w:rsidRDefault="00EB0E37" w:rsidP="00EB0E37">
      <w:pPr>
        <w:shd w:val="clear" w:color="auto" w:fill="FFFFFF"/>
        <w:rPr>
          <w:rFonts w:cstheme="minorHAnsi"/>
          <w:i/>
          <w:iCs/>
          <w:lang w:eastAsia="en-GB"/>
        </w:rPr>
      </w:pPr>
      <w:r w:rsidRPr="00EB0E37">
        <w:rPr>
          <w:rFonts w:cstheme="minorHAnsi"/>
          <w:i/>
          <w:iCs/>
        </w:rPr>
        <w:t xml:space="preserve">Members of the public are welcome to ‘attend’. </w:t>
      </w:r>
      <w:r w:rsidRPr="00EB0E37">
        <w:rPr>
          <w:i/>
          <w:iCs/>
        </w:rPr>
        <w:t>Please contact the Clerk before noon on Monday 15</w:t>
      </w:r>
      <w:r w:rsidRPr="00EB0E37">
        <w:rPr>
          <w:i/>
          <w:iCs/>
          <w:vertAlign w:val="superscript"/>
        </w:rPr>
        <w:t>th</w:t>
      </w:r>
      <w:r w:rsidRPr="00EB0E37">
        <w:rPr>
          <w:i/>
          <w:iCs/>
        </w:rPr>
        <w:t xml:space="preserve"> June 2020 if</w:t>
      </w:r>
      <w:r w:rsidRPr="00EB0E37">
        <w:t xml:space="preserve"> </w:t>
      </w:r>
      <w:r w:rsidRPr="00EB0E37">
        <w:rPr>
          <w:i/>
          <w:iCs/>
        </w:rPr>
        <w:t>requesting to speak in the public session and for the meeting login details.</w:t>
      </w:r>
      <w:r w:rsidRPr="00EB0E37">
        <w:t xml:space="preserve"> </w:t>
      </w:r>
      <w:r w:rsidRPr="00EB0E37">
        <w:rPr>
          <w:rFonts w:cstheme="minorHAnsi"/>
          <w:i/>
          <w:iCs/>
          <w:lang w:eastAsia="en-GB"/>
        </w:rPr>
        <w:t>Residents’ are welcome to submit written representations to the Clerk before noon on Thursday 11</w:t>
      </w:r>
      <w:r w:rsidRPr="00EB0E37">
        <w:rPr>
          <w:rFonts w:cstheme="minorHAnsi"/>
          <w:i/>
          <w:iCs/>
          <w:vertAlign w:val="superscript"/>
          <w:lang w:eastAsia="en-GB"/>
        </w:rPr>
        <w:t>th</w:t>
      </w:r>
      <w:r w:rsidRPr="00EB0E37">
        <w:rPr>
          <w:rFonts w:cstheme="minorHAnsi"/>
          <w:i/>
          <w:iCs/>
          <w:lang w:eastAsia="en-GB"/>
        </w:rPr>
        <w:t xml:space="preserve"> June 2020. </w:t>
      </w:r>
    </w:p>
    <w:p w14:paraId="090B69CE" w14:textId="77777777" w:rsidR="00EB0E37" w:rsidRPr="00EB0E37" w:rsidRDefault="00EB0E37" w:rsidP="00EB0E37">
      <w:pPr>
        <w:shd w:val="clear" w:color="auto" w:fill="FFFFFF"/>
        <w:spacing w:after="300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5E6BE6F" w14:textId="77777777" w:rsidR="00EB0E37" w:rsidRPr="00EB0E37" w:rsidRDefault="00EB0E37" w:rsidP="00EB0E37">
      <w:pPr>
        <w:shd w:val="clear" w:color="auto" w:fill="FFFFFF"/>
        <w:spacing w:after="300"/>
        <w:jc w:val="center"/>
        <w:rPr>
          <w:rFonts w:eastAsia="Times New Roman" w:cstheme="minorHAnsi"/>
          <w:b/>
          <w:sz w:val="24"/>
          <w:szCs w:val="24"/>
          <w:lang w:eastAsia="en-GB"/>
        </w:rPr>
      </w:pPr>
      <w:r w:rsidRPr="00EB0E37">
        <w:rPr>
          <w:rFonts w:eastAsia="Times New Roman" w:cstheme="minorHAnsi"/>
          <w:b/>
          <w:bCs/>
          <w:sz w:val="28"/>
          <w:szCs w:val="28"/>
          <w:lang w:eastAsia="en-GB"/>
        </w:rPr>
        <w:t>AGENDA</w:t>
      </w: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EB0E37" w:rsidRPr="00EB0E37" w14:paraId="1327136E" w14:textId="77777777" w:rsidTr="00695B1B">
        <w:tc>
          <w:tcPr>
            <w:tcW w:w="9026" w:type="dxa"/>
            <w:hideMark/>
          </w:tcPr>
          <w:p w14:paraId="50245D73" w14:textId="77777777" w:rsidR="00EB0E37" w:rsidRPr="00EB0E37" w:rsidRDefault="00EB0E37" w:rsidP="00EB0E37">
            <w:pPr>
              <w:widowControl w:val="0"/>
              <w:rPr>
                <w:rFonts w:eastAsia="Times New Roman" w:cstheme="minorHAnsi"/>
                <w:b/>
                <w:bCs/>
                <w:iCs/>
                <w:lang w:eastAsia="en-GB"/>
              </w:rPr>
            </w:pPr>
            <w:r w:rsidRPr="00EB0E37">
              <w:rPr>
                <w:rFonts w:eastAsia="Times New Roman" w:cstheme="minorHAnsi"/>
                <w:b/>
                <w:lang w:eastAsia="en-GB"/>
              </w:rPr>
              <w:t xml:space="preserve">1. To Consider accepting Apologies for Absence and Chairman's Announcements </w:t>
            </w:r>
          </w:p>
          <w:p w14:paraId="1E21D64D" w14:textId="77777777" w:rsidR="00EB0E37" w:rsidRPr="00EB0E37" w:rsidRDefault="00EB0E37" w:rsidP="00EB0E37">
            <w:pPr>
              <w:widowControl w:val="0"/>
              <w:ind w:left="567"/>
              <w:rPr>
                <w:rFonts w:eastAsia="Times New Roman" w:cstheme="minorHAnsi"/>
                <w:b/>
                <w:bCs/>
                <w:iCs/>
                <w:lang w:eastAsia="en-GB"/>
              </w:rPr>
            </w:pPr>
          </w:p>
        </w:tc>
      </w:tr>
      <w:tr w:rsidR="00EB0E37" w:rsidRPr="00EB0E37" w14:paraId="6A0A8103" w14:textId="77777777" w:rsidTr="00695B1B">
        <w:trPr>
          <w:trHeight w:val="411"/>
        </w:trPr>
        <w:tc>
          <w:tcPr>
            <w:tcW w:w="9026" w:type="dxa"/>
            <w:vAlign w:val="center"/>
            <w:hideMark/>
          </w:tcPr>
          <w:p w14:paraId="5D211310" w14:textId="77777777" w:rsidR="00EB0E37" w:rsidRPr="00EB0E37" w:rsidRDefault="00EB0E37" w:rsidP="00EB0E37">
            <w:pPr>
              <w:widowControl w:val="0"/>
              <w:spacing w:line="259" w:lineRule="auto"/>
              <w:rPr>
                <w:rFonts w:eastAsia="Times New Roman" w:cstheme="minorHAnsi"/>
                <w:b/>
                <w:lang w:eastAsia="en-GB"/>
              </w:rPr>
            </w:pPr>
            <w:r w:rsidRPr="00EB0E37">
              <w:rPr>
                <w:rFonts w:eastAsia="Times New Roman" w:cstheme="minorHAnsi"/>
                <w:b/>
                <w:lang w:eastAsia="en-GB"/>
              </w:rPr>
              <w:t>2. To record Declarations of Interest from members in any item to be discussed and agree</w:t>
            </w:r>
          </w:p>
          <w:p w14:paraId="58E53E2E" w14:textId="77777777" w:rsidR="00EB0E37" w:rsidRPr="00EB0E37" w:rsidRDefault="00EB0E37" w:rsidP="00EB0E37">
            <w:pPr>
              <w:widowControl w:val="0"/>
              <w:spacing w:line="259" w:lineRule="auto"/>
              <w:rPr>
                <w:rFonts w:eastAsia="Times New Roman" w:cstheme="minorHAnsi"/>
                <w:b/>
                <w:lang w:eastAsia="en-GB"/>
              </w:rPr>
            </w:pPr>
            <w:r w:rsidRPr="00EB0E37">
              <w:rPr>
                <w:rFonts w:eastAsia="Times New Roman" w:cstheme="minorHAnsi"/>
                <w:b/>
                <w:lang w:eastAsia="en-GB"/>
              </w:rPr>
              <w:t xml:space="preserve">     agree dispensations. </w:t>
            </w:r>
          </w:p>
          <w:p w14:paraId="6D8F3DBB" w14:textId="77777777" w:rsidR="00EB0E37" w:rsidRPr="00EB0E37" w:rsidRDefault="00EB0E37" w:rsidP="00EB0E37">
            <w:pPr>
              <w:widowControl w:val="0"/>
              <w:spacing w:line="259" w:lineRule="auto"/>
              <w:rPr>
                <w:rFonts w:eastAsia="Times New Roman" w:cstheme="minorHAnsi"/>
                <w:b/>
                <w:lang w:eastAsia="en-GB"/>
              </w:rPr>
            </w:pPr>
            <w:r w:rsidRPr="00EB0E37">
              <w:rPr>
                <w:rFonts w:eastAsia="Times New Roman" w:cstheme="minorHAnsi"/>
                <w:b/>
                <w:lang w:eastAsia="en-GB"/>
              </w:rPr>
              <w:t xml:space="preserve">3. Public Speaking  </w:t>
            </w:r>
          </w:p>
          <w:p w14:paraId="2B4012AA" w14:textId="77777777" w:rsidR="00EB0E37" w:rsidRPr="00EB0E37" w:rsidRDefault="00EB0E37" w:rsidP="00EB0E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39164421"/>
            <w:r w:rsidRPr="00EB0E37">
              <w:rPr>
                <w:rFonts w:eastAsia="Times New Roman" w:cstheme="minorHAnsi"/>
                <w:b/>
                <w:lang w:eastAsia="en-GB"/>
              </w:rPr>
              <w:t xml:space="preserve">4.  SDNP/20/01428/FUL - </w:t>
            </w:r>
            <w:r w:rsidRPr="00EB0E37">
              <w:rPr>
                <w:rFonts w:cstheme="minorHAnsi"/>
                <w:b/>
                <w:bCs/>
              </w:rPr>
              <w:t>Frankland Arms London Road Washington RH20 4AL</w:t>
            </w:r>
          </w:p>
          <w:p w14:paraId="5418D49B" w14:textId="77777777" w:rsidR="00EB0E37" w:rsidRPr="00EB0E37" w:rsidRDefault="00EB0E37" w:rsidP="00EB0E3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B0E37">
              <w:rPr>
                <w:rFonts w:cstheme="minorHAnsi"/>
                <w:i/>
                <w:iCs/>
              </w:rPr>
              <w:t xml:space="preserve">      Demolition of existing outbuilding and erection of an outbuilding for holiday</w:t>
            </w:r>
          </w:p>
          <w:p w14:paraId="57A117C6" w14:textId="77777777" w:rsidR="00EB0E37" w:rsidRPr="00EB0E37" w:rsidRDefault="00EB0E37" w:rsidP="00EB0E3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B0E37">
              <w:rPr>
                <w:rFonts w:cstheme="minorHAnsi"/>
                <w:i/>
                <w:iCs/>
              </w:rPr>
              <w:t xml:space="preserve">      accommodation, conversion of existing garage to shop, moving of timber gazebo and</w:t>
            </w:r>
          </w:p>
          <w:p w14:paraId="5A19DC1F" w14:textId="77777777" w:rsidR="00EB0E37" w:rsidRPr="00EB0E37" w:rsidRDefault="00EB0E37" w:rsidP="00EB0E3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B0E37">
              <w:rPr>
                <w:rFonts w:cstheme="minorHAnsi"/>
                <w:i/>
                <w:iCs/>
              </w:rPr>
              <w:t xml:space="preserve">      erection of signage for shop. Internal changes including; removal of fireplace on ground</w:t>
            </w:r>
          </w:p>
          <w:p w14:paraId="2D1E7F42" w14:textId="77777777" w:rsidR="00EB0E37" w:rsidRPr="00EB0E37" w:rsidRDefault="00EB0E37" w:rsidP="00EB0E3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B0E37">
              <w:rPr>
                <w:rFonts w:cstheme="minorHAnsi"/>
                <w:i/>
                <w:iCs/>
              </w:rPr>
              <w:t xml:space="preserve">      floor and creation of an opening between the main bar and the bar area, chimney structure </w:t>
            </w:r>
          </w:p>
          <w:p w14:paraId="0604D355" w14:textId="77777777" w:rsidR="00EB0E37" w:rsidRPr="00EB0E37" w:rsidRDefault="00EB0E37" w:rsidP="00EB0E37">
            <w:pPr>
              <w:widowControl w:val="0"/>
              <w:rPr>
                <w:rFonts w:cstheme="minorHAnsi"/>
                <w:i/>
                <w:iCs/>
              </w:rPr>
            </w:pPr>
            <w:r w:rsidRPr="00EB0E37">
              <w:rPr>
                <w:rFonts w:cstheme="minorHAnsi"/>
                <w:i/>
                <w:iCs/>
              </w:rPr>
              <w:t xml:space="preserve">      is to be supported and retained from the first floor upwards (Full Application)</w:t>
            </w:r>
          </w:p>
          <w:p w14:paraId="022C1AE1" w14:textId="77777777" w:rsidR="00EB0E37" w:rsidRPr="00EB0E37" w:rsidRDefault="00EB0E37" w:rsidP="00EB0E37">
            <w:pPr>
              <w:widowControl w:val="0"/>
              <w:rPr>
                <w:rFonts w:cstheme="minorHAnsi"/>
                <w:b/>
                <w:bCs/>
              </w:rPr>
            </w:pPr>
            <w:r w:rsidRPr="00EB0E37">
              <w:rPr>
                <w:rFonts w:eastAsia="Times New Roman" w:cstheme="minorHAnsi"/>
                <w:b/>
                <w:lang w:eastAsia="en-GB"/>
              </w:rPr>
              <w:t xml:space="preserve">      </w:t>
            </w:r>
            <w:r w:rsidRPr="00EB0E37">
              <w:rPr>
                <w:rFonts w:cstheme="minorHAnsi"/>
                <w:b/>
                <w:bCs/>
              </w:rPr>
              <w:t>SDNP/20/01429/LIS - Frankland Arms London Road Washington RH20 4AL</w:t>
            </w:r>
          </w:p>
          <w:p w14:paraId="710FE9A6" w14:textId="77777777" w:rsidR="00EB0E37" w:rsidRPr="00EB0E37" w:rsidRDefault="00EB0E37" w:rsidP="00EB0E3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B0E37">
              <w:rPr>
                <w:rFonts w:eastAsia="Times New Roman" w:cstheme="minorHAnsi"/>
                <w:b/>
                <w:bCs/>
                <w:lang w:eastAsia="en-GB"/>
              </w:rPr>
              <w:t xml:space="preserve">      </w:t>
            </w:r>
            <w:r w:rsidRPr="00EB0E37">
              <w:rPr>
                <w:rFonts w:cstheme="minorHAnsi"/>
                <w:i/>
                <w:iCs/>
              </w:rPr>
              <w:t>Demolition of existing outbuilding and erection of an outbuilding for holiday</w:t>
            </w:r>
          </w:p>
          <w:p w14:paraId="0A838331" w14:textId="77777777" w:rsidR="00EB0E37" w:rsidRPr="00EB0E37" w:rsidRDefault="00EB0E37" w:rsidP="00EB0E3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B0E37">
              <w:rPr>
                <w:rFonts w:cstheme="minorHAnsi"/>
                <w:i/>
                <w:iCs/>
              </w:rPr>
              <w:t xml:space="preserve">      accommodation, conversion of existing garage to shop, moving of timber gazebo and</w:t>
            </w:r>
          </w:p>
          <w:p w14:paraId="724C98FC" w14:textId="77777777" w:rsidR="00EB0E37" w:rsidRPr="00EB0E37" w:rsidRDefault="00EB0E37" w:rsidP="00EB0E3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B0E37">
              <w:rPr>
                <w:rFonts w:cstheme="minorHAnsi"/>
                <w:i/>
                <w:iCs/>
              </w:rPr>
              <w:t xml:space="preserve">      erection of signage for shop. Internal changes including; removal of fireplace on ground</w:t>
            </w:r>
          </w:p>
          <w:p w14:paraId="7F95DF7F" w14:textId="77777777" w:rsidR="00EB0E37" w:rsidRPr="00EB0E37" w:rsidRDefault="00EB0E37" w:rsidP="00EB0E3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EB0E37">
              <w:rPr>
                <w:rFonts w:cstheme="minorHAnsi"/>
                <w:i/>
                <w:iCs/>
              </w:rPr>
              <w:t xml:space="preserve">      floor and creation of an opening between the main bar and the bar area, chimney structure </w:t>
            </w:r>
          </w:p>
          <w:p w14:paraId="33AC1754" w14:textId="77777777" w:rsidR="00EB0E37" w:rsidRPr="00EB0E37" w:rsidRDefault="00EB0E37" w:rsidP="00EB0E37">
            <w:pPr>
              <w:widowControl w:val="0"/>
              <w:rPr>
                <w:rFonts w:cstheme="minorHAnsi"/>
                <w:i/>
                <w:iCs/>
              </w:rPr>
            </w:pPr>
            <w:r w:rsidRPr="00EB0E37">
              <w:rPr>
                <w:rFonts w:cstheme="minorHAnsi"/>
                <w:i/>
                <w:iCs/>
              </w:rPr>
              <w:t xml:space="preserve">      is to be supported and retained from the first floor upwards (Listed Building)</w:t>
            </w:r>
          </w:p>
          <w:p w14:paraId="6C07C5A8" w14:textId="77777777" w:rsidR="00EB0E37" w:rsidRPr="00EB0E37" w:rsidRDefault="00EB0E37" w:rsidP="00EB0E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B0E37">
              <w:rPr>
                <w:rFonts w:cstheme="minorHAnsi"/>
              </w:rPr>
              <w:t xml:space="preserve">      </w:t>
            </w:r>
            <w:r w:rsidRPr="00EB0E37">
              <w:rPr>
                <w:rFonts w:cstheme="minorHAnsi"/>
                <w:b/>
                <w:bCs/>
              </w:rPr>
              <w:t>SDNP/2002049/TCA  - Street Cottage The Street Washington Pulborough West Sussex RH20 4AS</w:t>
            </w:r>
          </w:p>
          <w:p w14:paraId="0136BD90" w14:textId="77777777" w:rsidR="00EB0E37" w:rsidRPr="00EB0E37" w:rsidRDefault="00EB0E37" w:rsidP="00EB0E37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EB0E37">
              <w:rPr>
                <w:rFonts w:cstheme="minorHAnsi"/>
              </w:rPr>
              <w:t xml:space="preserve">      </w:t>
            </w:r>
            <w:r w:rsidRPr="00EB0E37">
              <w:rPr>
                <w:rFonts w:cstheme="minorHAnsi"/>
                <w:i/>
                <w:iCs/>
              </w:rPr>
              <w:t>Surgery to 1 x Yew (Works To Trees in a Conservation Area)</w:t>
            </w:r>
          </w:p>
          <w:p w14:paraId="2C12F6C9" w14:textId="77777777" w:rsidR="00EB0E37" w:rsidRPr="00EB0E37" w:rsidRDefault="00EB0E37" w:rsidP="00EB0E37">
            <w:pPr>
              <w:widowControl w:val="0"/>
              <w:rPr>
                <w:rFonts w:eastAsia="Times New Roman" w:cstheme="minorHAnsi"/>
                <w:b/>
                <w:lang w:eastAsia="en-GB"/>
              </w:rPr>
            </w:pPr>
            <w:r w:rsidRPr="00EB0E37">
              <w:rPr>
                <w:rFonts w:eastAsia="Times New Roman" w:cstheme="minorHAnsi"/>
                <w:b/>
                <w:lang w:eastAsia="en-GB"/>
              </w:rPr>
              <w:t>5.  To Consider Notice to Quit Plot 8 and an application for its tenancy</w:t>
            </w:r>
          </w:p>
          <w:p w14:paraId="6E923CB5" w14:textId="77777777" w:rsidR="00EB0E37" w:rsidRPr="00EB0E37" w:rsidRDefault="00EB0E37" w:rsidP="00EB0E37">
            <w:pPr>
              <w:widowControl w:val="0"/>
              <w:rPr>
                <w:rFonts w:eastAsia="Times New Roman" w:cstheme="minorHAnsi"/>
                <w:b/>
                <w:lang w:eastAsia="en-GB"/>
              </w:rPr>
            </w:pPr>
            <w:r w:rsidRPr="00EB0E37">
              <w:rPr>
                <w:rFonts w:eastAsia="Times New Roman" w:cstheme="minorHAnsi"/>
                <w:b/>
                <w:lang w:eastAsia="en-GB"/>
              </w:rPr>
              <w:t>6.  To Approve Payments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EB0E37" w:rsidRPr="00EB0E37" w14:paraId="5AC0278B" w14:textId="77777777" w:rsidTr="00695B1B">
              <w:tc>
                <w:tcPr>
                  <w:tcW w:w="10138" w:type="dxa"/>
                </w:tcPr>
                <w:bookmarkEnd w:id="0"/>
                <w:p w14:paraId="7B2FE03A" w14:textId="77777777" w:rsidR="00EB0E37" w:rsidRPr="00EB0E37" w:rsidRDefault="00EB0E37" w:rsidP="00EB0E3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54" w:lineRule="auto"/>
                    <w:suppressOverlap/>
                    <w:rPr>
                      <w:rFonts w:eastAsia="Times New Roman" w:cstheme="minorHAnsi"/>
                      <w:lang w:eastAsia="en-GB"/>
                    </w:rPr>
                  </w:pPr>
                  <w:r w:rsidRPr="00EB0E37">
                    <w:rPr>
                      <w:rFonts w:cstheme="minorHAnsi"/>
                    </w:rPr>
                    <w:t xml:space="preserve">    </w:t>
                  </w:r>
                  <w:r w:rsidRPr="00EB0E37">
                    <w:rPr>
                      <w:rFonts w:cstheme="minorHAnsi"/>
                      <w:noProof/>
                      <w:lang w:eastAsia="en-GB"/>
                    </w:rPr>
                    <w:drawing>
                      <wp:inline distT="0" distB="0" distL="0" distR="0" wp14:anchorId="300438FE" wp14:editId="2D0B2724">
                        <wp:extent cx="1188720" cy="297180"/>
                        <wp:effectExtent l="0" t="0" r="0" b="7620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0E37">
                    <w:rPr>
                      <w:rFonts w:cstheme="minorHAnsi"/>
                    </w:rPr>
                    <w:t xml:space="preserve">   </w:t>
                  </w:r>
                </w:p>
                <w:p w14:paraId="76BA0C06" w14:textId="77777777" w:rsidR="00EB0E37" w:rsidRPr="00EB0E37" w:rsidRDefault="00EB0E37" w:rsidP="00EB0E3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uppressOverlap/>
                    <w:rPr>
                      <w:rFonts w:eastAsia="Times New Roman" w:cstheme="minorHAnsi"/>
                      <w:lang w:eastAsia="en-GB"/>
                    </w:rPr>
                  </w:pPr>
                  <w:r w:rsidRPr="00EB0E37">
                    <w:rPr>
                      <w:rFonts w:eastAsia="Times New Roman" w:cstheme="minorHAnsi"/>
                      <w:lang w:eastAsia="en-GB"/>
                    </w:rPr>
                    <w:t xml:space="preserve"> Zoe Savill</w:t>
                  </w:r>
                </w:p>
                <w:p w14:paraId="5A6C453A" w14:textId="77777777" w:rsidR="00EB0E37" w:rsidRPr="00EB0E37" w:rsidRDefault="00EB0E37" w:rsidP="00EB0E37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ind w:left="567" w:hanging="720"/>
                    <w:suppressOverlap/>
                    <w:rPr>
                      <w:rFonts w:eastAsia="Times New Roman" w:cstheme="minorHAnsi"/>
                      <w:lang w:eastAsia="en-GB"/>
                    </w:rPr>
                  </w:pPr>
                  <w:r w:rsidRPr="00EB0E37">
                    <w:rPr>
                      <w:rFonts w:eastAsia="Times New Roman" w:cstheme="minorHAnsi"/>
                      <w:lang w:eastAsia="en-GB"/>
                    </w:rPr>
                    <w:t xml:space="preserve">    Clerk to Washington Parish Council</w:t>
                  </w:r>
                </w:p>
                <w:p w14:paraId="06A8B670" w14:textId="77777777" w:rsidR="00EB0E37" w:rsidRPr="00EB0E37" w:rsidRDefault="00EB0E37" w:rsidP="00EB0E37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ind w:left="567" w:hanging="720"/>
                    <w:suppressOverlap/>
                    <w:rPr>
                      <w:rFonts w:eastAsia="Times New Roman" w:cstheme="minorHAnsi"/>
                      <w:lang w:eastAsia="en-GB"/>
                    </w:rPr>
                  </w:pPr>
                </w:p>
                <w:p w14:paraId="116B9D8A" w14:textId="77777777" w:rsidR="00EB0E37" w:rsidRPr="00EB0E37" w:rsidRDefault="00EB0E37" w:rsidP="00EB0E37">
                  <w:pPr>
                    <w:keepNext/>
                    <w:framePr w:hSpace="180" w:wrap="around" w:vAnchor="text" w:hAnchor="text" w:y="1"/>
                    <w:widowControl w:val="0"/>
                    <w:suppressOverlap/>
                    <w:outlineLvl w:val="8"/>
                    <w:rPr>
                      <w:rFonts w:cstheme="minorHAnsi"/>
                      <w:i/>
                      <w:iCs/>
                    </w:rPr>
                  </w:pPr>
                  <w:r w:rsidRPr="00EB0E37">
                    <w:rPr>
                      <w:rFonts w:cstheme="minorHAnsi"/>
                      <w:i/>
                      <w:iCs/>
                    </w:rPr>
                    <w:t xml:space="preserve">Under the provisions of the Local Government Audit and Accountability Act 2014 (Openness of </w:t>
                  </w:r>
                </w:p>
                <w:p w14:paraId="6887691C" w14:textId="77777777" w:rsidR="00EB0E37" w:rsidRPr="00EB0E37" w:rsidRDefault="00EB0E37" w:rsidP="00EB0E37">
                  <w:pPr>
                    <w:keepNext/>
                    <w:framePr w:hSpace="180" w:wrap="around" w:vAnchor="text" w:hAnchor="text" w:y="1"/>
                    <w:widowControl w:val="0"/>
                    <w:suppressOverlap/>
                    <w:outlineLvl w:val="8"/>
                    <w:rPr>
                      <w:rFonts w:cstheme="minorHAnsi"/>
                      <w:i/>
                      <w:iCs/>
                    </w:rPr>
                  </w:pPr>
                  <w:r w:rsidRPr="00EB0E37">
                    <w:rPr>
                      <w:rFonts w:cstheme="minorHAnsi"/>
                      <w:i/>
                      <w:iCs/>
                    </w:rPr>
                    <w:t xml:space="preserve">Local Government Bodies Regulations 2014), members of the public are permitted to film or record Council meetings to which they are permitted access, in a non-disruptive manner. By logging in and participating in this meeting, you consent to this. </w:t>
                  </w:r>
                </w:p>
                <w:p w14:paraId="2DD836EF" w14:textId="77777777" w:rsidR="00EB0E37" w:rsidRPr="00EB0E37" w:rsidRDefault="00EB0E37" w:rsidP="00EB0E37">
                  <w:pPr>
                    <w:keepNext/>
                    <w:framePr w:hSpace="180" w:wrap="around" w:vAnchor="text" w:hAnchor="text" w:y="1"/>
                    <w:widowControl w:val="0"/>
                    <w:suppressOverlap/>
                    <w:outlineLvl w:val="8"/>
                    <w:rPr>
                      <w:rFonts w:eastAsia="Times New Roman" w:cstheme="minorHAnsi"/>
                      <w:lang w:eastAsia="en-GB"/>
                    </w:rPr>
                  </w:pPr>
                </w:p>
              </w:tc>
            </w:tr>
            <w:tr w:rsidR="00EB0E37" w:rsidRPr="00EB0E37" w14:paraId="358F60F7" w14:textId="77777777" w:rsidTr="00695B1B">
              <w:trPr>
                <w:trHeight w:val="1298"/>
              </w:trPr>
              <w:tc>
                <w:tcPr>
                  <w:tcW w:w="10138" w:type="dxa"/>
                </w:tcPr>
                <w:p w14:paraId="18B9EC98" w14:textId="77777777" w:rsidR="00EB0E37" w:rsidRPr="00EB0E37" w:rsidRDefault="00EB0E37" w:rsidP="00EB0E37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theme="minorHAnsi"/>
                      <w:b/>
                      <w:bCs/>
                      <w:sz w:val="32"/>
                      <w:szCs w:val="32"/>
                      <w:lang w:eastAsia="en-GB"/>
                    </w:rPr>
                  </w:pPr>
                </w:p>
                <w:p w14:paraId="2FB648AE" w14:textId="77777777" w:rsidR="00EB0E37" w:rsidRPr="00EB0E37" w:rsidRDefault="00EB0E37" w:rsidP="00EB0E37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theme="minorHAnsi"/>
                      <w:b/>
                      <w:bCs/>
                      <w:sz w:val="32"/>
                      <w:szCs w:val="32"/>
                      <w:lang w:eastAsia="en-GB"/>
                    </w:rPr>
                  </w:pPr>
                </w:p>
                <w:p w14:paraId="5C8A0284" w14:textId="5AA519C9" w:rsidR="00EB0E37" w:rsidRPr="00EB0E37" w:rsidRDefault="00EB0E37" w:rsidP="00EB0E37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5887BA7F" w14:textId="77777777" w:rsidR="00EB0E37" w:rsidRPr="00EB0E37" w:rsidRDefault="00EB0E37" w:rsidP="00EB0E37">
            <w:pPr>
              <w:widowControl w:val="0"/>
              <w:ind w:left="567"/>
              <w:rPr>
                <w:rFonts w:eastAsia="Times New Roman" w:cstheme="minorHAnsi"/>
                <w:b/>
                <w:lang w:eastAsia="en-GB"/>
              </w:rPr>
            </w:pPr>
          </w:p>
        </w:tc>
      </w:tr>
    </w:tbl>
    <w:p w14:paraId="41B06D82" w14:textId="784708D1" w:rsidR="00ED094C" w:rsidRPr="00EB0E37" w:rsidRDefault="00ED094C" w:rsidP="00EB0E37"/>
    <w:sectPr w:rsidR="00ED094C" w:rsidRPr="00EB0E37" w:rsidSect="00EB0E3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47"/>
    <w:rsid w:val="00191C9F"/>
    <w:rsid w:val="002F3302"/>
    <w:rsid w:val="00AD3A47"/>
    <w:rsid w:val="00EB0E37"/>
    <w:rsid w:val="00E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FC28DD"/>
  <w15:chartTrackingRefBased/>
  <w15:docId w15:val="{ABB8913B-361E-4A34-A932-3AAAFDE4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A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D3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2020-06-09T16:39:00Z</dcterms:created>
  <dcterms:modified xsi:type="dcterms:W3CDTF">2020-06-09T16:59:00Z</dcterms:modified>
</cp:coreProperties>
</file>